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C471" w14:textId="77777777" w:rsidR="00DD18BB" w:rsidRDefault="00000000">
      <w:pPr>
        <w:widowControl/>
        <w:spacing w:before="150" w:after="150" w:line="540" w:lineRule="exact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附件：</w:t>
      </w:r>
    </w:p>
    <w:p w14:paraId="766ACB8C" w14:textId="77777777" w:rsidR="00DD18BB" w:rsidRDefault="00DD18BB">
      <w:pPr>
        <w:widowControl/>
        <w:spacing w:line="400" w:lineRule="exact"/>
        <w:rPr>
          <w:rFonts w:ascii="宋体" w:hAnsi="宋体" w:cs="宋体" w:hint="eastAsia"/>
          <w:b/>
          <w:kern w:val="0"/>
          <w:sz w:val="32"/>
          <w:szCs w:val="32"/>
        </w:rPr>
      </w:pPr>
    </w:p>
    <w:p w14:paraId="76BAE566" w14:textId="77777777" w:rsidR="00DD18BB" w:rsidRDefault="00000000">
      <w:pPr>
        <w:widowControl/>
        <w:spacing w:line="520" w:lineRule="exact"/>
        <w:ind w:firstLineChars="200" w:firstLine="643"/>
        <w:rPr>
          <w:rFonts w:ascii="仿宋_GB2312" w:eastAsia="仿宋_GB2312" w:hAnsi="微软雅黑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 xml:space="preserve">特别说明: </w:t>
      </w:r>
    </w:p>
    <w:p w14:paraId="5BC42AEE" w14:textId="439DDADB" w:rsidR="00DD18BB" w:rsidRDefault="00000000">
      <w:pPr>
        <w:widowControl/>
        <w:spacing w:line="520" w:lineRule="exact"/>
        <w:ind w:firstLineChars="200" w:firstLine="640"/>
        <w:rPr>
          <w:rFonts w:ascii="仿宋_GB2312" w:eastAsia="仿宋_GB2312" w:hAnsi="微软雅黑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1、凡拟意向报名参加本次竞价的竞</w:t>
      </w:r>
      <w:r w:rsidR="008E09A6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价</w:t>
      </w: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人，在日常经营管理中，如存在不良经营记录，被媒体曝光或存在投诉记录等不良行为的，不得参与本次竞价。</w:t>
      </w:r>
    </w:p>
    <w:p w14:paraId="0FAFC2EE" w14:textId="3207091A" w:rsidR="00DD18BB" w:rsidRDefault="00000000">
      <w:pPr>
        <w:widowControl/>
        <w:spacing w:line="520" w:lineRule="exact"/>
        <w:ind w:firstLineChars="200" w:firstLine="640"/>
        <w:rPr>
          <w:rFonts w:ascii="仿宋_GB2312" w:eastAsia="仿宋_GB2312" w:hAnsi="微软雅黑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2、凡拟意向报名参加本次竞价的竞</w:t>
      </w:r>
      <w:r w:rsidR="008E09A6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价</w:t>
      </w: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人，在“国家企业信用信息系统（www.gsxt.gov.cn）”中被列入经营异常名录信息、列入严重违法失信企业名单（黑名单）信息的及竞</w:t>
      </w:r>
      <w:r w:rsidR="008E09A6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价</w:t>
      </w: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时存在股权冻结、被他人提起诉讼或仲裁等风险情况的，不得参与本次竞价。</w:t>
      </w:r>
    </w:p>
    <w:p w14:paraId="64D5EF76" w14:textId="77777777" w:rsidR="00DD18BB" w:rsidRDefault="00000000">
      <w:pPr>
        <w:widowControl/>
        <w:spacing w:line="520" w:lineRule="exact"/>
        <w:ind w:firstLineChars="200" w:firstLine="640"/>
        <w:rPr>
          <w:rFonts w:ascii="仿宋_GB2312" w:eastAsia="仿宋_GB2312" w:hAnsi="微软雅黑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3、软件园区经营的企业存在如下行为的，不得参与竞价。</w:t>
      </w:r>
    </w:p>
    <w:p w14:paraId="7E507B3F" w14:textId="77777777" w:rsidR="00DD18BB" w:rsidRDefault="00000000">
      <w:pPr>
        <w:widowControl/>
        <w:spacing w:line="520" w:lineRule="exact"/>
        <w:ind w:firstLineChars="200" w:firstLine="640"/>
        <w:rPr>
          <w:rFonts w:ascii="仿宋_GB2312" w:eastAsia="仿宋_GB2312" w:hAnsi="微软雅黑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1） 经营过程存在被园区企业投诉，经我司协调沟通，仍未进行整改的，或整改未经过创新公司书面确认完成；</w:t>
      </w:r>
    </w:p>
    <w:p w14:paraId="709529FA" w14:textId="77777777" w:rsidR="00DD18BB" w:rsidRDefault="00000000">
      <w:pPr>
        <w:widowControl/>
        <w:spacing w:line="520" w:lineRule="exact"/>
        <w:ind w:firstLineChars="200" w:firstLine="640"/>
        <w:rPr>
          <w:rFonts w:ascii="仿宋_GB2312" w:eastAsia="仿宋_GB2312" w:hAnsi="微软雅黑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2） 经营使用过程中租赁物出现渗水、油污排放不规范，经我司发出整改通知，仍未进行整改的，或整改未经过创新公司书面确认完成；</w:t>
      </w:r>
    </w:p>
    <w:p w14:paraId="3524B1C2" w14:textId="77777777" w:rsidR="00DD18BB" w:rsidRDefault="00000000">
      <w:pPr>
        <w:widowControl/>
        <w:spacing w:line="520" w:lineRule="exact"/>
        <w:ind w:firstLineChars="200" w:firstLine="640"/>
        <w:rPr>
          <w:rFonts w:ascii="仿宋_GB2312" w:eastAsia="仿宋_GB2312" w:hAnsi="微软雅黑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3）不履行租赁合同条款，如欠缴租金等违约条款的。</w:t>
      </w:r>
    </w:p>
    <w:p w14:paraId="71356837" w14:textId="77777777" w:rsidR="00DD18BB" w:rsidRDefault="00DD18BB">
      <w:pPr>
        <w:widowControl/>
        <w:spacing w:line="520" w:lineRule="exact"/>
        <w:ind w:firstLineChars="200" w:firstLine="640"/>
        <w:rPr>
          <w:rFonts w:ascii="仿宋_GB2312" w:eastAsia="仿宋_GB2312" w:hAnsi="微软雅黑" w:cs="宋体" w:hint="eastAsia"/>
          <w:bCs/>
          <w:kern w:val="0"/>
          <w:sz w:val="32"/>
          <w:szCs w:val="32"/>
        </w:rPr>
      </w:pPr>
    </w:p>
    <w:sectPr w:rsidR="00DD1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BD"/>
    <w:rsid w:val="000D18F1"/>
    <w:rsid w:val="00211E8A"/>
    <w:rsid w:val="002B62C2"/>
    <w:rsid w:val="004F7A02"/>
    <w:rsid w:val="006C675C"/>
    <w:rsid w:val="00723DBD"/>
    <w:rsid w:val="007B2729"/>
    <w:rsid w:val="008101CB"/>
    <w:rsid w:val="008E09A6"/>
    <w:rsid w:val="00BF2668"/>
    <w:rsid w:val="00DD18BB"/>
    <w:rsid w:val="00F65E55"/>
    <w:rsid w:val="6E05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7D4DE"/>
  <w15:docId w15:val="{182DD7CA-4311-46AC-A061-F11A2DD2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187</Characters>
  <Application>Microsoft Office Word</Application>
  <DocSecurity>0</DocSecurity>
  <Lines>9</Lines>
  <Paragraphs>8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树权 林</dc:creator>
  <cp:lastModifiedBy>树权 林</cp:lastModifiedBy>
  <cp:revision>7</cp:revision>
  <dcterms:created xsi:type="dcterms:W3CDTF">2024-01-03T09:17:00Z</dcterms:created>
  <dcterms:modified xsi:type="dcterms:W3CDTF">2025-12-09T03:24:00Z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eyJoZGlkIjoiNTQyNzA2YTU3OGEzYjYxZTUyZWE4ZGU0OThhOTgwMWIiLCJ1c2VySWQiOiIxMjczMzM2ODQ2In0=</vt:lpwstr>
  </property>
  <property fmtid="{D5CDD505-2E9C-101B-9397-08002B2CF9AE}" pid="3" name="KSOProductBuildVer">
    <vt:lpwstr>2052-12.1.0.22529</vt:lpwstr>
  </property>
  <property fmtid="{D5CDD505-2E9C-101B-9397-08002B2CF9AE}" pid="4" name="ICV">
    <vt:lpwstr>92A59A8794D443499C2CF51A15AEA515_12</vt:lpwstr>
  </property>
</Properties>
</file>